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6B" w:rsidRDefault="004A393C">
      <w:pPr>
        <w:pStyle w:val="1"/>
        <w:widowControl/>
        <w:spacing w:line="450" w:lineRule="atLeast"/>
        <w:jc w:val="center"/>
        <w:rPr>
          <w:rFonts w:hint="default"/>
          <w:sz w:val="36"/>
          <w:szCs w:val="36"/>
        </w:rPr>
      </w:pPr>
      <w:r>
        <w:rPr>
          <w:sz w:val="36"/>
          <w:szCs w:val="36"/>
        </w:rPr>
        <w:t>广西北部湾宏亚建设管理有限公司关于</w:t>
      </w:r>
      <w:r w:rsidR="006E3C45" w:rsidRPr="006E3C45">
        <w:rPr>
          <w:sz w:val="36"/>
          <w:szCs w:val="36"/>
        </w:rPr>
        <w:t>南宁师范大学武鸣校区教师教育综合训练中心建设项目采购C分标</w:t>
      </w:r>
      <w:r>
        <w:rPr>
          <w:sz w:val="36"/>
          <w:szCs w:val="36"/>
        </w:rPr>
        <w:t>（</w:t>
      </w:r>
      <w:r w:rsidR="006E3C45">
        <w:rPr>
          <w:sz w:val="36"/>
          <w:szCs w:val="36"/>
        </w:rPr>
        <w:t>GXZC2020-G1-004144-HYJS</w:t>
      </w:r>
      <w:r>
        <w:rPr>
          <w:sz w:val="36"/>
          <w:szCs w:val="36"/>
        </w:rPr>
        <w:t>）预公示</w:t>
      </w:r>
    </w:p>
    <w:p w:rsidR="003E4B6B" w:rsidRDefault="004A393C">
      <w:pPr>
        <w:pStyle w:val="a3"/>
        <w:widowControl/>
        <w:spacing w:before="375" w:line="240" w:lineRule="atLeast"/>
      </w:pPr>
      <w:r>
        <w:rPr>
          <w:rFonts w:ascii="SimSun" w:eastAsia="SimSun" w:hAnsi="SimSun" w:cs="SimSun" w:hint="eastAsia"/>
          <w:color w:val="000000"/>
          <w:shd w:val="clear" w:color="auto" w:fill="FFFFFF"/>
        </w:rPr>
        <w:t>各有关供应商：</w:t>
      </w:r>
      <w:bookmarkStart w:id="0" w:name="_GoBack"/>
      <w:bookmarkEnd w:id="0"/>
    </w:p>
    <w:p w:rsidR="003E4B6B" w:rsidRDefault="004A393C">
      <w:pPr>
        <w:pStyle w:val="a3"/>
        <w:widowControl/>
        <w:spacing w:before="375" w:line="360" w:lineRule="auto"/>
        <w:ind w:firstLine="555"/>
      </w:pPr>
      <w:r>
        <w:rPr>
          <w:rFonts w:ascii="SimSun" w:eastAsia="SimSun" w:hAnsi="SimSun" w:cs="SimSun" w:hint="eastAsia"/>
          <w:color w:val="000000"/>
          <w:shd w:val="clear" w:color="auto" w:fill="FFFFFF"/>
        </w:rPr>
        <w:t>我公司受</w:t>
      </w:r>
      <w:r w:rsidR="00493A65" w:rsidRPr="00493A65">
        <w:rPr>
          <w:rFonts w:ascii="宋体" w:eastAsia="宋体" w:hAnsi="宋体" w:cs="宋体" w:hint="eastAsia"/>
          <w:color w:val="000000"/>
          <w:shd w:val="clear" w:color="auto" w:fill="FFFFFF"/>
        </w:rPr>
        <w:t>南宁师范大学</w:t>
      </w:r>
      <w:r>
        <w:rPr>
          <w:rFonts w:ascii="SimSun" w:eastAsia="SimSun" w:hAnsi="SimSun" w:cs="SimSun" w:hint="eastAsia"/>
          <w:color w:val="000000"/>
          <w:shd w:val="clear" w:color="auto" w:fill="FFFFFF"/>
        </w:rPr>
        <w:t>委托，拟对</w:t>
      </w:r>
      <w:r w:rsidR="006E3C45">
        <w:rPr>
          <w:rFonts w:ascii="宋体" w:eastAsia="宋体" w:hAnsi="宋体" w:cs="宋体" w:hint="eastAsia"/>
          <w:color w:val="000000"/>
          <w:shd w:val="clear" w:color="auto" w:fill="FFFFFF"/>
        </w:rPr>
        <w:t>南宁师范大学武鸣校区教师教育综合训练中心建设项目采购C分标</w:t>
      </w:r>
      <w:r>
        <w:rPr>
          <w:rFonts w:ascii="SimSun" w:eastAsia="SimSun" w:hAnsi="SimSun" w:cs="SimSun" w:hint="eastAsia"/>
          <w:color w:val="000000"/>
          <w:shd w:val="clear" w:color="auto" w:fill="FFFFFF"/>
        </w:rPr>
        <w:t>（</w:t>
      </w:r>
      <w:r w:rsidR="006E3C45">
        <w:rPr>
          <w:rFonts w:ascii="SimSun" w:eastAsia="SimSun" w:hAnsi="SimSun" w:cs="SimSun"/>
          <w:color w:val="000000"/>
          <w:shd w:val="clear" w:color="auto" w:fill="FFFFFF"/>
        </w:rPr>
        <w:t>GXZC2020-G1-004144-HYJS</w:t>
      </w:r>
      <w:r>
        <w:rPr>
          <w:rFonts w:ascii="SimSun" w:eastAsia="SimSun" w:hAnsi="SimSun" w:cs="SimSun" w:hint="eastAsia"/>
          <w:color w:val="000000"/>
          <w:shd w:val="clear" w:color="auto" w:fill="FFFFFF"/>
        </w:rPr>
        <w:t>）进行公开招标采购，为保障各政府采购当事人的合法权益，现对本项目的供应商资格条件要求、服务内容及要求、评标办法及评分标准等内容予以预公示。各有关供应商、专业人员等若认为本项目上述要求存在唯一性或排他性等问题，请于2020年</w:t>
      </w:r>
      <w:r w:rsidR="006E3C45">
        <w:rPr>
          <w:rFonts w:ascii="SimSun" w:hAnsi="SimSun" w:cs="SimSun" w:hint="eastAsia"/>
          <w:color w:val="000000"/>
          <w:shd w:val="clear" w:color="auto" w:fill="FFFFFF"/>
        </w:rPr>
        <w:t>10</w:t>
      </w:r>
      <w:r>
        <w:rPr>
          <w:rFonts w:ascii="SimSun" w:eastAsia="SimSun" w:hAnsi="SimSun" w:cs="SimSun" w:hint="eastAsia"/>
          <w:color w:val="000000"/>
          <w:shd w:val="clear" w:color="auto" w:fill="FFFFFF"/>
        </w:rPr>
        <w:t>月</w:t>
      </w:r>
      <w:r w:rsidR="00420148">
        <w:rPr>
          <w:rFonts w:ascii="SimSun" w:hAnsi="SimSun" w:cs="SimSun" w:hint="eastAsia"/>
          <w:color w:val="000000"/>
          <w:shd w:val="clear" w:color="auto" w:fill="FFFFFF"/>
        </w:rPr>
        <w:t>2</w:t>
      </w:r>
      <w:r w:rsidR="006E3C45">
        <w:rPr>
          <w:rFonts w:ascii="SimSun" w:hAnsi="SimSun" w:cs="SimSun" w:hint="eastAsia"/>
          <w:color w:val="000000"/>
          <w:shd w:val="clear" w:color="auto" w:fill="FFFFFF"/>
        </w:rPr>
        <w:t>2</w:t>
      </w:r>
      <w:r>
        <w:rPr>
          <w:rFonts w:ascii="SimSun" w:eastAsia="SimSun" w:hAnsi="SimSun" w:cs="SimSun" w:hint="eastAsia"/>
          <w:color w:val="000000"/>
          <w:shd w:val="clear" w:color="auto" w:fill="FFFFFF"/>
        </w:rPr>
        <w:t>日17时前以书面形式(意见函须加盖公章)向我公司反映，以便我公司完善采购文件。如供应商需提交意见函，请携带企业营业执照（或事业单位法人证书）副本复印件（加盖公章，一份）、经办人身份证原件及复印件（加盖公章，一份）提交意见函原件。意见函应注明联系人和联系方式。专业人员个人请提交意见签名，并附身份证、职称等复印件。</w:t>
      </w:r>
    </w:p>
    <w:p w:rsidR="003E4B6B" w:rsidRDefault="004A393C">
      <w:pPr>
        <w:pStyle w:val="a3"/>
        <w:widowControl/>
        <w:spacing w:before="375" w:line="360" w:lineRule="auto"/>
        <w:ind w:firstLine="555"/>
      </w:pPr>
      <w:r>
        <w:rPr>
          <w:rFonts w:ascii="SimSun" w:eastAsia="SimSun" w:hAnsi="SimSun" w:cs="SimSun" w:hint="eastAsia"/>
          <w:color w:val="000000"/>
          <w:shd w:val="clear" w:color="auto" w:fill="FFFFFF"/>
        </w:rPr>
        <w:t xml:space="preserve">对各有关供应商、专业人员等逾期送达、匿名送达以及其他不符合上述条件的意见函件我公司不予受理。  </w:t>
      </w:r>
    </w:p>
    <w:p w:rsidR="003E4B6B" w:rsidRDefault="004A393C">
      <w:pPr>
        <w:pStyle w:val="a3"/>
        <w:widowControl/>
        <w:spacing w:before="375" w:line="360" w:lineRule="auto"/>
        <w:ind w:firstLine="555"/>
      </w:pPr>
      <w:r>
        <w:rPr>
          <w:rFonts w:ascii="SimSun" w:eastAsia="SimSun" w:hAnsi="SimSun" w:cs="SimSun" w:hint="eastAsia"/>
          <w:color w:val="000000"/>
          <w:shd w:val="clear" w:color="auto" w:fill="FFFFFF"/>
        </w:rPr>
        <w:t>地址：南宁市高新区科园大道东四路7号远信大厦2517室</w:t>
      </w:r>
    </w:p>
    <w:p w:rsidR="003E4B6B" w:rsidRDefault="004A393C">
      <w:pPr>
        <w:pStyle w:val="a3"/>
        <w:widowControl/>
        <w:spacing w:before="375" w:line="360" w:lineRule="auto"/>
        <w:ind w:firstLine="555"/>
        <w:rPr>
          <w:rFonts w:ascii="SimSun" w:eastAsia="SimSun" w:hAnsi="SimSun" w:cs="SimSun"/>
          <w:color w:val="000000"/>
          <w:shd w:val="clear" w:color="auto" w:fill="FFFFFF"/>
        </w:rPr>
      </w:pPr>
      <w:r>
        <w:rPr>
          <w:rFonts w:ascii="SimSun" w:eastAsia="SimSun" w:hAnsi="SimSun" w:cs="SimSun" w:hint="eastAsia"/>
          <w:color w:val="000000"/>
          <w:shd w:val="clear" w:color="auto" w:fill="FFFFFF"/>
        </w:rPr>
        <w:t>联系电话：0771-5670712</w:t>
      </w:r>
    </w:p>
    <w:p w:rsidR="003E4B6B" w:rsidRPr="004A393C" w:rsidRDefault="004A393C" w:rsidP="004A393C">
      <w:pPr>
        <w:pStyle w:val="a3"/>
        <w:widowControl/>
        <w:spacing w:before="375" w:line="360" w:lineRule="auto"/>
        <w:ind w:firstLine="555"/>
      </w:pPr>
      <w:r>
        <w:rPr>
          <w:rFonts w:ascii="SimSun" w:eastAsia="SimSun" w:hAnsi="SimSun" w:cs="SimSun" w:hint="eastAsia"/>
          <w:color w:val="000000"/>
          <w:shd w:val="clear" w:color="auto" w:fill="FFFFFF"/>
        </w:rPr>
        <w:t>联系人：卢小玲</w:t>
      </w:r>
    </w:p>
    <w:p w:rsidR="003E4B6B" w:rsidRDefault="004A393C">
      <w:pPr>
        <w:pStyle w:val="a3"/>
        <w:widowControl/>
        <w:spacing w:before="375" w:line="360" w:lineRule="auto"/>
        <w:jc w:val="right"/>
      </w:pPr>
      <w:r>
        <w:rPr>
          <w:rFonts w:ascii="SimSun" w:eastAsia="SimSun" w:hAnsi="SimSun" w:cs="SimSun" w:hint="eastAsia"/>
          <w:color w:val="000000"/>
          <w:shd w:val="clear" w:color="auto" w:fill="FFFFFF"/>
        </w:rPr>
        <w:t>广西北部湾宏亚建设管理有限公司</w:t>
      </w:r>
    </w:p>
    <w:p w:rsidR="003E4B6B" w:rsidRDefault="00493A65">
      <w:pPr>
        <w:pStyle w:val="a3"/>
        <w:widowControl/>
        <w:spacing w:before="375" w:line="240" w:lineRule="atLeast"/>
        <w:ind w:right="555" w:firstLine="435"/>
        <w:jc w:val="right"/>
      </w:pPr>
      <w:r>
        <w:rPr>
          <w:rFonts w:ascii="SimSun" w:eastAsia="SimSun" w:hAnsi="SimSun" w:cs="SimSun" w:hint="eastAsia"/>
          <w:color w:val="000000"/>
          <w:shd w:val="clear" w:color="auto" w:fill="FFFFFF"/>
        </w:rPr>
        <w:t>20</w:t>
      </w:r>
      <w:r>
        <w:rPr>
          <w:rFonts w:ascii="SimSun" w:hAnsi="SimSun" w:cs="SimSun" w:hint="eastAsia"/>
          <w:color w:val="000000"/>
          <w:shd w:val="clear" w:color="auto" w:fill="FFFFFF"/>
        </w:rPr>
        <w:t>20</w:t>
      </w:r>
      <w:r w:rsidR="004A393C">
        <w:rPr>
          <w:rFonts w:ascii="SimSun" w:eastAsia="SimSun" w:hAnsi="SimSun" w:cs="SimSun" w:hint="eastAsia"/>
          <w:color w:val="000000"/>
          <w:shd w:val="clear" w:color="auto" w:fill="FFFFFF"/>
        </w:rPr>
        <w:t>年</w:t>
      </w:r>
      <w:r w:rsidR="006E3C45">
        <w:rPr>
          <w:rFonts w:ascii="SimSun" w:hAnsi="SimSun" w:cs="SimSun" w:hint="eastAsia"/>
          <w:color w:val="000000"/>
          <w:shd w:val="clear" w:color="auto" w:fill="FFFFFF"/>
        </w:rPr>
        <w:t>10</w:t>
      </w:r>
      <w:r w:rsidR="004A393C">
        <w:rPr>
          <w:rFonts w:ascii="SimSun" w:eastAsia="SimSun" w:hAnsi="SimSun" w:cs="SimSun" w:hint="eastAsia"/>
          <w:color w:val="000000"/>
          <w:shd w:val="clear" w:color="auto" w:fill="FFFFFF"/>
        </w:rPr>
        <w:t>月</w:t>
      </w:r>
      <w:r w:rsidR="00420148">
        <w:rPr>
          <w:rFonts w:ascii="SimSun" w:hAnsi="SimSun" w:cs="SimSun" w:hint="eastAsia"/>
          <w:color w:val="000000"/>
          <w:shd w:val="clear" w:color="auto" w:fill="FFFFFF"/>
        </w:rPr>
        <w:t>1</w:t>
      </w:r>
      <w:r w:rsidR="006E3C45">
        <w:rPr>
          <w:rFonts w:ascii="SimSun" w:hAnsi="SimSun" w:cs="SimSun" w:hint="eastAsia"/>
          <w:color w:val="000000"/>
          <w:shd w:val="clear" w:color="auto" w:fill="FFFFFF"/>
        </w:rPr>
        <w:t>9</w:t>
      </w:r>
      <w:r w:rsidR="004A393C">
        <w:rPr>
          <w:rFonts w:ascii="SimSun" w:eastAsia="SimSun" w:hAnsi="SimSun" w:cs="SimSun" w:hint="eastAsia"/>
          <w:color w:val="000000"/>
          <w:shd w:val="clear" w:color="auto" w:fill="FFFFFF"/>
        </w:rPr>
        <w:t>日</w:t>
      </w:r>
    </w:p>
    <w:sectPr w:rsidR="003E4B6B" w:rsidSect="003E4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F33" w:rsidRDefault="001D5F33" w:rsidP="001C52C9">
      <w:r>
        <w:separator/>
      </w:r>
    </w:p>
  </w:endnote>
  <w:endnote w:type="continuationSeparator" w:id="0">
    <w:p w:rsidR="001D5F33" w:rsidRDefault="001D5F33" w:rsidP="001C5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F33" w:rsidRDefault="001D5F33" w:rsidP="001C52C9">
      <w:r>
        <w:separator/>
      </w:r>
    </w:p>
  </w:footnote>
  <w:footnote w:type="continuationSeparator" w:id="0">
    <w:p w:rsidR="001D5F33" w:rsidRDefault="001D5F33" w:rsidP="001C5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72D0B6E"/>
    <w:rsid w:val="00045637"/>
    <w:rsid w:val="001C52C9"/>
    <w:rsid w:val="001D5F33"/>
    <w:rsid w:val="00363315"/>
    <w:rsid w:val="003E4B6B"/>
    <w:rsid w:val="00420148"/>
    <w:rsid w:val="00493A65"/>
    <w:rsid w:val="004A393C"/>
    <w:rsid w:val="0059391C"/>
    <w:rsid w:val="006E3C45"/>
    <w:rsid w:val="00AD2366"/>
    <w:rsid w:val="00C655EC"/>
    <w:rsid w:val="172D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B6B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E4B6B"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B6B"/>
    <w:pPr>
      <w:spacing w:before="75" w:after="75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3E4B6B"/>
    <w:rPr>
      <w:color w:val="000000"/>
      <w:u w:val="none"/>
    </w:rPr>
  </w:style>
  <w:style w:type="character" w:styleId="a5">
    <w:name w:val="Hyperlink"/>
    <w:basedOn w:val="a0"/>
    <w:rsid w:val="003E4B6B"/>
    <w:rPr>
      <w:color w:val="000000"/>
      <w:u w:val="none"/>
    </w:rPr>
  </w:style>
  <w:style w:type="character" w:styleId="HTML">
    <w:name w:val="HTML Code"/>
    <w:basedOn w:val="a0"/>
    <w:rsid w:val="003E4B6B"/>
    <w:rPr>
      <w:rFonts w:ascii="Courier New" w:hAnsi="Courier New"/>
      <w:sz w:val="20"/>
      <w:bdr w:val="none" w:sz="0" w:space="0" w:color="auto"/>
    </w:rPr>
  </w:style>
  <w:style w:type="paragraph" w:styleId="a6">
    <w:name w:val="header"/>
    <w:basedOn w:val="a"/>
    <w:link w:val="Char"/>
    <w:rsid w:val="001C5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C52C9"/>
    <w:rPr>
      <w:rFonts w:asciiTheme="minorHAnsi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C5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C52C9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Administrator</cp:lastModifiedBy>
  <cp:revision>5</cp:revision>
  <dcterms:created xsi:type="dcterms:W3CDTF">2020-03-25T01:33:00Z</dcterms:created>
  <dcterms:modified xsi:type="dcterms:W3CDTF">2020-10-19T07:05:00Z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